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3C2A" w14:textId="720B9593" w:rsidR="00FC5670" w:rsidRDefault="00701D4D" w:rsidP="00701D4D">
      <w:pPr>
        <w:pStyle w:val="Titel"/>
      </w:pPr>
      <w:r>
        <w:t>Checkliste Antrag Förderung aus Kulturfonds Stw Mainz</w:t>
      </w:r>
    </w:p>
    <w:p w14:paraId="7FECAB2B" w14:textId="49A35D31" w:rsidR="003E316D" w:rsidRDefault="003E316D" w:rsidP="00DE7A39">
      <w:pPr>
        <w:pStyle w:val="berschrift2"/>
      </w:pPr>
      <w:r>
        <w:t>Anlagen zum Antrag</w:t>
      </w:r>
    </w:p>
    <w:p w14:paraId="75EA2C59" w14:textId="5B2110A4" w:rsidR="003E316D" w:rsidRDefault="003E316D" w:rsidP="003E316D">
      <w:r>
        <w:t xml:space="preserve">Folgende Anlagen haben wir der E-Mail an </w:t>
      </w:r>
      <w:hyperlink r:id="rId10" w:history="1">
        <w:r w:rsidRPr="000F519F">
          <w:rPr>
            <w:rStyle w:val="Hyperlink"/>
          </w:rPr>
          <w:t>kulturfonds@studierendenwerk-mainz.de</w:t>
        </w:r>
      </w:hyperlink>
      <w:r>
        <w:t xml:space="preserve"> hinzugefügt</w:t>
      </w:r>
      <w:r w:rsidR="00DE7A39">
        <w:t>:</w:t>
      </w:r>
    </w:p>
    <w:p w14:paraId="2199281E" w14:textId="29DA2B92" w:rsidR="003E316D" w:rsidRDefault="00F7360C" w:rsidP="003E316D">
      <w:sdt>
        <w:sdtPr>
          <w:id w:val="-159339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39">
            <w:rPr>
              <w:rFonts w:ascii="MS Gothic" w:eastAsia="MS Gothic" w:hAnsi="MS Gothic" w:hint="eastAsia"/>
            </w:rPr>
            <w:t>☐</w:t>
          </w:r>
        </w:sdtContent>
      </w:sdt>
      <w:r w:rsidR="00DE7A39">
        <w:t xml:space="preserve"> </w:t>
      </w:r>
      <w:r w:rsidR="00FA067C" w:rsidRPr="00FA067C">
        <w:t>Gesamtkosten- &amp; Finanzierungsplan des Projekts (Einnahmen/Ausgaben)</w:t>
      </w:r>
    </w:p>
    <w:p w14:paraId="0BA4BD9A" w14:textId="2FFD2526" w:rsidR="003E316D" w:rsidRDefault="00F7360C" w:rsidP="00DE7A39">
      <w:pPr>
        <w:ind w:left="284" w:hanging="284"/>
      </w:pPr>
      <w:sdt>
        <w:sdtPr>
          <w:id w:val="-127085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39">
            <w:rPr>
              <w:rFonts w:ascii="MS Gothic" w:eastAsia="MS Gothic" w:hAnsi="MS Gothic" w:hint="eastAsia"/>
            </w:rPr>
            <w:t>☐</w:t>
          </w:r>
        </w:sdtContent>
      </w:sdt>
      <w:r w:rsidR="00DE7A39">
        <w:t xml:space="preserve"> </w:t>
      </w:r>
      <w:bookmarkStart w:id="0" w:name="_Hlk141965800"/>
      <w:r w:rsidR="003E316D">
        <w:t xml:space="preserve">Aufstellung der förderungsberechtigten Ausgaben </w:t>
      </w:r>
      <w:bookmarkEnd w:id="0"/>
      <w:r w:rsidR="00DE7A39">
        <w:t>(Excel: laufende Nummer</w:t>
      </w:r>
      <w:r w:rsidR="00DE7A39" w:rsidRPr="00DE7A39">
        <w:t>, Titel, Betrag</w:t>
      </w:r>
      <w:r w:rsidR="00DE7A39">
        <w:t>, Kategorie)</w:t>
      </w:r>
    </w:p>
    <w:p w14:paraId="4A0A60FC" w14:textId="602C8353" w:rsidR="003E316D" w:rsidRDefault="00F7360C" w:rsidP="003E316D">
      <w:sdt>
        <w:sdtPr>
          <w:id w:val="116937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39">
            <w:rPr>
              <w:rFonts w:ascii="MS Gothic" w:eastAsia="MS Gothic" w:hAnsi="MS Gothic" w:hint="eastAsia"/>
            </w:rPr>
            <w:t>☐</w:t>
          </w:r>
        </w:sdtContent>
      </w:sdt>
      <w:r w:rsidR="00DE7A39">
        <w:t xml:space="preserve"> </w:t>
      </w:r>
      <w:r w:rsidR="003E316D">
        <w:t xml:space="preserve">Immatrikulationsbescheinigung </w:t>
      </w:r>
      <w:r w:rsidR="00DE7A39">
        <w:t xml:space="preserve">der </w:t>
      </w:r>
      <w:r w:rsidR="00BC316C">
        <w:t>a</w:t>
      </w:r>
      <w:r w:rsidR="00DE7A39">
        <w:t xml:space="preserve">ntragstellenden Person </w:t>
      </w:r>
      <w:r w:rsidR="003E316D">
        <w:t>mit Fachangabe</w:t>
      </w:r>
    </w:p>
    <w:p w14:paraId="0B378B8D" w14:textId="05D4BCEA" w:rsidR="003E316D" w:rsidRDefault="00F7360C" w:rsidP="003E316D">
      <w:sdt>
        <w:sdtPr>
          <w:id w:val="-183313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39">
            <w:rPr>
              <w:rFonts w:ascii="MS Gothic" w:eastAsia="MS Gothic" w:hAnsi="MS Gothic" w:hint="eastAsia"/>
            </w:rPr>
            <w:t>☐</w:t>
          </w:r>
        </w:sdtContent>
      </w:sdt>
      <w:r w:rsidR="00DE7A39">
        <w:t xml:space="preserve"> </w:t>
      </w:r>
      <w:bookmarkStart w:id="1" w:name="_Hlk141965823"/>
      <w:r w:rsidR="003E316D">
        <w:t>Unterschr</w:t>
      </w:r>
      <w:r w:rsidR="00DE7A39">
        <w:t>iebene</w:t>
      </w:r>
      <w:r w:rsidR="003E316D">
        <w:t xml:space="preserve"> Bestätigung</w:t>
      </w:r>
      <w:r w:rsidR="00DE7A39">
        <w:t xml:space="preserve"> darüber, dass das Projekt </w:t>
      </w:r>
      <w:r w:rsidR="003E316D">
        <w:t xml:space="preserve">keine Gewinnerzielungsabsicht </w:t>
      </w:r>
      <w:r w:rsidR="00DE7A39">
        <w:t>hegt</w:t>
      </w:r>
    </w:p>
    <w:p w14:paraId="08704C35" w14:textId="2C63428C" w:rsidR="00A26EEC" w:rsidRDefault="00F7360C" w:rsidP="00A26EEC">
      <w:pPr>
        <w:ind w:left="284" w:hanging="284"/>
      </w:pPr>
      <w:sdt>
        <w:sdtPr>
          <w:id w:val="-145602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EEC">
            <w:rPr>
              <w:rFonts w:ascii="MS Gothic" w:eastAsia="MS Gothic" w:hAnsi="MS Gothic" w:hint="eastAsia"/>
            </w:rPr>
            <w:t>☐</w:t>
          </w:r>
        </w:sdtContent>
      </w:sdt>
      <w:r w:rsidR="00A26EEC">
        <w:t xml:space="preserve">  Unterschriebene Bestätigung, dass die Mittel zweckgebunden, wirtschaftlich und sparsam für das in </w:t>
      </w:r>
      <w:r w:rsidR="00BC316C">
        <w:t>dem</w:t>
      </w:r>
      <w:r w:rsidR="00A26EEC">
        <w:t xml:space="preserve"> Antrag beschriebene Projekt verwendet werden</w:t>
      </w:r>
    </w:p>
    <w:p w14:paraId="1E1136A0" w14:textId="610B5939" w:rsidR="00E85AA2" w:rsidRDefault="00F7360C" w:rsidP="00E85AA2">
      <w:sdt>
        <w:sdtPr>
          <w:id w:val="79741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A2">
            <w:rPr>
              <w:rFonts w:ascii="MS Gothic" w:eastAsia="MS Gothic" w:hAnsi="MS Gothic" w:hint="eastAsia"/>
            </w:rPr>
            <w:t>☐</w:t>
          </w:r>
        </w:sdtContent>
      </w:sdt>
      <w:r w:rsidR="00E85AA2">
        <w:t xml:space="preserve"> Bestätigung, dass Kontoinhaber*in Mitglied der studentischen Gruppierung ist (z.B. Kontoinhaber*in ist im Vorstand: Mail der aktuellen Hochschulgruppenrückmeldung mit Nennung der Vorstandsmitglieder; Unterschrift des Vorstands, dass Mitglied für die Gruppierung empfangsberechtigt ist; durch Vorstand gezeichnetes Protokoll einer Sitzung, AStA, weitere Möglichkeiten in direkter Absprache)</w:t>
      </w:r>
    </w:p>
    <w:bookmarkEnd w:id="1"/>
    <w:p w14:paraId="01D143F2" w14:textId="18437AC8" w:rsidR="003E316D" w:rsidRPr="00701D4D" w:rsidRDefault="00F7360C" w:rsidP="00E60BB3">
      <w:pPr>
        <w:ind w:left="284" w:hanging="284"/>
      </w:pPr>
      <w:sdt>
        <w:sdtPr>
          <w:id w:val="159667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39">
            <w:rPr>
              <w:rFonts w:ascii="MS Gothic" w:eastAsia="MS Gothic" w:hAnsi="MS Gothic" w:hint="eastAsia"/>
            </w:rPr>
            <w:t>☐</w:t>
          </w:r>
        </w:sdtContent>
      </w:sdt>
      <w:r w:rsidR="00DE7A39">
        <w:t xml:space="preserve"> </w:t>
      </w:r>
      <w:r w:rsidR="003E316D">
        <w:t xml:space="preserve">(nur JGU) Bestätigung </w:t>
      </w:r>
      <w:r w:rsidR="00BC316C">
        <w:t xml:space="preserve">als </w:t>
      </w:r>
      <w:r w:rsidR="003E316D">
        <w:t>anerkannte Hochschulgruppe</w:t>
      </w:r>
      <w:r w:rsidR="00E60BB3">
        <w:t xml:space="preserve"> </w:t>
      </w:r>
      <w:r w:rsidR="00BC316C">
        <w:br/>
      </w:r>
      <w:r w:rsidR="003E316D">
        <w:t>(nur HS/TH) Bescheinigung</w:t>
      </w:r>
      <w:r w:rsidR="00E60BB3">
        <w:t>, dass es sich bei der</w:t>
      </w:r>
      <w:r w:rsidR="003E316D">
        <w:t xml:space="preserve"> </w:t>
      </w:r>
      <w:r w:rsidR="00E60BB3">
        <w:t>beantragenden Studierendengruppierung um eine ehrenamtliche Gruppierung</w:t>
      </w:r>
      <w:r w:rsidR="003E316D">
        <w:t xml:space="preserve"> </w:t>
      </w:r>
      <w:r w:rsidR="00E60BB3">
        <w:t xml:space="preserve">der </w:t>
      </w:r>
      <w:r w:rsidR="003E316D">
        <w:t>HS/TH</w:t>
      </w:r>
      <w:r w:rsidR="00E60BB3">
        <w:t xml:space="preserve"> handelt</w:t>
      </w:r>
    </w:p>
    <w:p w14:paraId="1301377F" w14:textId="2BA41B97" w:rsidR="00701D4D" w:rsidRDefault="00E85AA2" w:rsidP="00DE7A39">
      <w:pPr>
        <w:pStyle w:val="berschrift2"/>
      </w:pPr>
      <w:bookmarkStart w:id="2" w:name="_Hlk142475217"/>
      <w:r>
        <w:rPr>
          <w:noProof/>
        </w:rPr>
        <w:drawing>
          <wp:anchor distT="0" distB="0" distL="114300" distR="114300" simplePos="0" relativeHeight="251658240" behindDoc="1" locked="0" layoutInCell="1" allowOverlap="1" wp14:anchorId="264C4D51" wp14:editId="48F92884">
            <wp:simplePos x="0" y="0"/>
            <wp:positionH relativeFrom="margin">
              <wp:posOffset>4081261</wp:posOffset>
            </wp:positionH>
            <wp:positionV relativeFrom="margin">
              <wp:posOffset>5262014</wp:posOffset>
            </wp:positionV>
            <wp:extent cx="1417955" cy="533400"/>
            <wp:effectExtent l="0" t="0" r="0" b="0"/>
            <wp:wrapSquare wrapText="bothSides"/>
            <wp:docPr id="2128229712" name="Grafik 1" descr="Ein Bild, das Schrift, Tex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229712" name="Grafik 1" descr="Ein Bild, das Schrift, Text, Grafiken, Logo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BB3">
        <w:t xml:space="preserve">Verwendung </w:t>
      </w:r>
      <w:proofErr w:type="spellStart"/>
      <w:r w:rsidR="00E60BB3">
        <w:t>Stw</w:t>
      </w:r>
      <w:proofErr w:type="spellEnd"/>
      <w:r w:rsidR="00E60BB3">
        <w:t xml:space="preserve"> Mainz Logo „gefördert durch“ </w:t>
      </w:r>
    </w:p>
    <w:p w14:paraId="3120A473" w14:textId="29EE078B" w:rsidR="00701D4D" w:rsidRDefault="00F7360C" w:rsidP="00701D4D">
      <w:pPr>
        <w:ind w:left="284" w:hanging="284"/>
      </w:pPr>
      <w:sdt>
        <w:sdtPr>
          <w:id w:val="204301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4D">
            <w:rPr>
              <w:rFonts w:ascii="MS Gothic" w:eastAsia="MS Gothic" w:hAnsi="MS Gothic" w:hint="eastAsia"/>
            </w:rPr>
            <w:t>☐</w:t>
          </w:r>
        </w:sdtContent>
      </w:sdt>
      <w:r w:rsidR="00701D4D">
        <w:tab/>
        <w:t>Wir bestätigen, im Zusammenhang mit dem geförderten Projekt das "gefördert durch" Logo des Studierendenwerk Mainz für Veröffentlichungen und Werbemaßnahmen zu nutzen.</w:t>
      </w:r>
      <w:r w:rsidR="00BC316C">
        <w:t xml:space="preserve"> </w:t>
      </w:r>
    </w:p>
    <w:p w14:paraId="71A54229" w14:textId="7286E28E" w:rsidR="00BC316C" w:rsidRDefault="00F7360C" w:rsidP="00BC316C">
      <w:pPr>
        <w:ind w:left="284" w:hanging="284"/>
        <w:rPr>
          <w:lang w:eastAsia="de-DE"/>
        </w:rPr>
      </w:pPr>
      <w:sdt>
        <w:sdtPr>
          <w:id w:val="43147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16C">
            <w:rPr>
              <w:rFonts w:ascii="MS Gothic" w:eastAsia="MS Gothic" w:hAnsi="MS Gothic" w:hint="eastAsia"/>
            </w:rPr>
            <w:t>☐</w:t>
          </w:r>
        </w:sdtContent>
      </w:sdt>
      <w:r w:rsidR="00BC316C">
        <w:tab/>
        <w:t xml:space="preserve">Wir bestätigen, dass wir uns zur Abstimmung der Einbindung des Logos in unsere Materialien mit dem Bereich Marketing &amp; Öffentlichkeitsarbeit in Verbindung setzten: Herr Kohn-Ade, </w:t>
      </w:r>
      <w:r w:rsidR="00BC316C">
        <w:br/>
      </w:r>
      <w:hyperlink r:id="rId12" w:history="1">
        <w:r w:rsidR="00BC316C" w:rsidRPr="005978D4">
          <w:rPr>
            <w:rStyle w:val="Hyperlink"/>
            <w:lang w:eastAsia="de-DE"/>
          </w:rPr>
          <w:t>Kohn-Ade@studierendenwerk-mainz.de</w:t>
        </w:r>
      </w:hyperlink>
      <w:r w:rsidR="00BC316C">
        <w:rPr>
          <w:lang w:eastAsia="de-DE"/>
        </w:rPr>
        <w:t xml:space="preserve">, +49 </w:t>
      </w:r>
      <w:r w:rsidR="00BC316C" w:rsidRPr="00BC316C">
        <w:rPr>
          <w:lang w:eastAsia="de-DE"/>
        </w:rPr>
        <w:t>6131 392</w:t>
      </w:r>
      <w:r w:rsidR="00BC316C">
        <w:rPr>
          <w:lang w:eastAsia="de-DE"/>
        </w:rPr>
        <w:t xml:space="preserve"> </w:t>
      </w:r>
      <w:r w:rsidR="00BC316C" w:rsidRPr="00BC316C">
        <w:rPr>
          <w:lang w:eastAsia="de-DE"/>
        </w:rPr>
        <w:t>73 12</w:t>
      </w:r>
    </w:p>
    <w:p w14:paraId="102E7E18" w14:textId="3B68FB93" w:rsidR="00B83069" w:rsidRDefault="00F7360C" w:rsidP="00BC316C">
      <w:pPr>
        <w:ind w:left="284" w:hanging="284"/>
      </w:pPr>
      <w:sdt>
        <w:sdtPr>
          <w:id w:val="67206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69">
            <w:rPr>
              <w:rFonts w:ascii="MS Gothic" w:eastAsia="MS Gothic" w:hAnsi="MS Gothic" w:hint="eastAsia"/>
            </w:rPr>
            <w:t>☐</w:t>
          </w:r>
        </w:sdtContent>
      </w:sdt>
      <w:r w:rsidR="00B83069">
        <w:tab/>
        <w:t>Uns ist bekannt, dass das Stw Mainz Online-Marketingmaßnahmen der Projekte nur unterstützen kann, wenn wir ihren Materialien zukommen lassen (z.B. SocialMedia)</w:t>
      </w:r>
    </w:p>
    <w:bookmarkEnd w:id="2"/>
    <w:p w14:paraId="0661523C" w14:textId="51620977" w:rsidR="00DE7A39" w:rsidRDefault="00DE7A39" w:rsidP="00DE7A39">
      <w:pPr>
        <w:pStyle w:val="berschrift2"/>
      </w:pPr>
      <w:r>
        <w:t>Bewilligung</w:t>
      </w:r>
      <w:r w:rsidR="00E60BB3">
        <w:t xml:space="preserve"> des Antrags</w:t>
      </w:r>
    </w:p>
    <w:p w14:paraId="64683C24" w14:textId="5CE21C07" w:rsidR="00E60BB3" w:rsidRDefault="00701D4D" w:rsidP="00E60BB3">
      <w:pPr>
        <w:ind w:left="284" w:hanging="284"/>
      </w:pPr>
      <w:r>
        <w:t xml:space="preserve"> </w:t>
      </w:r>
      <w:sdt>
        <w:sdtPr>
          <w:id w:val="-106039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Uns ist bekannt, dass alle förderungsfähigen Anträge in der Reihenfolge ihres vollständigen Eingangs entschieden werden, sofern noch Mittel zur Verfügung stehen und kein Anspruch besteht. </w:t>
      </w:r>
      <w:r w:rsidR="00E60BB3">
        <w:t>Die Bewilligung oder Ablehnung des Projekt</w:t>
      </w:r>
      <w:r w:rsidR="0093352C">
        <w:t xml:space="preserve">s </w:t>
      </w:r>
      <w:r w:rsidR="00E60BB3">
        <w:t>wird per E-Mail bekanntgegeben.</w:t>
      </w:r>
    </w:p>
    <w:p w14:paraId="685136C1" w14:textId="0C855F1B" w:rsidR="003E316D" w:rsidRDefault="003E316D" w:rsidP="00DE7A39">
      <w:pPr>
        <w:pStyle w:val="berschrift2"/>
      </w:pPr>
      <w:r>
        <w:t>Abrechnung</w:t>
      </w:r>
    </w:p>
    <w:p w14:paraId="469051AF" w14:textId="0914B7F3" w:rsidR="00701D4D" w:rsidRDefault="00F7360C" w:rsidP="00DE7A39">
      <w:pPr>
        <w:ind w:left="284" w:hanging="284"/>
      </w:pPr>
      <w:sdt>
        <w:sdtPr>
          <w:id w:val="41891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4D">
            <w:rPr>
              <w:rFonts w:ascii="MS Gothic" w:eastAsia="MS Gothic" w:hAnsi="MS Gothic" w:hint="eastAsia"/>
            </w:rPr>
            <w:t>☐</w:t>
          </w:r>
        </w:sdtContent>
      </w:sdt>
      <w:r w:rsidR="00701D4D">
        <w:t xml:space="preserve"> Wir bestätigen, dass wir innerhalb von ca. 4 Wochen nach Ende des Projekts eine Abrechnung (Verwendungsnachweis) mit Ausgaben in voller Höhe nachweisen werden, die wir mit </w:t>
      </w:r>
      <w:r w:rsidR="00701D4D">
        <w:lastRenderedPageBreak/>
        <w:t>Rechnungen belegen. Uns ist bekannt, dass Mittel, die nicht für das Projekt eingesetzt oder benötig wurden, zurückgezahlt werden müssen.</w:t>
      </w:r>
    </w:p>
    <w:p w14:paraId="7CEF7D4F" w14:textId="3DB45C6C" w:rsidR="00701D4D" w:rsidRDefault="00F7360C" w:rsidP="00DE7A39">
      <w:pPr>
        <w:ind w:left="284" w:hanging="284"/>
      </w:pPr>
      <w:sdt>
        <w:sdtPr>
          <w:id w:val="-171195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D4D">
            <w:rPr>
              <w:rFonts w:ascii="MS Gothic" w:eastAsia="MS Gothic" w:hAnsi="MS Gothic" w:hint="eastAsia"/>
            </w:rPr>
            <w:t>☐</w:t>
          </w:r>
        </w:sdtContent>
      </w:sdt>
      <w:r w:rsidR="003E316D">
        <w:t xml:space="preserve"> Ausnahme</w:t>
      </w:r>
      <w:r w:rsidR="00DE7A39">
        <w:t xml:space="preserve"> mehrere Projekte</w:t>
      </w:r>
      <w:r w:rsidR="003E316D">
        <w:t>:</w:t>
      </w:r>
      <w:r w:rsidR="00701D4D">
        <w:t xml:space="preserve"> </w:t>
      </w:r>
      <w:r w:rsidR="00DE7A39">
        <w:br/>
      </w:r>
      <w:r w:rsidR="00701D4D">
        <w:t>Bei Gruppen, die mehrere Projekte innerhalb eines Jahres durchführen, können die Rechnungen bis Februar des Folgejahres mit Rechnungsdatum</w:t>
      </w:r>
      <w:r w:rsidR="00BC316C">
        <w:t xml:space="preserve"> (Anschaffungen)/Leistungsdatum (Dienstleistung)</w:t>
      </w:r>
      <w:r w:rsidR="00701D4D">
        <w:t xml:space="preserve"> des Vorjahres eingereicht werden.</w:t>
      </w:r>
    </w:p>
    <w:p w14:paraId="1BF78212" w14:textId="3786F9F7" w:rsidR="00DE7A39" w:rsidRDefault="00F7360C" w:rsidP="00DE7A39">
      <w:pPr>
        <w:ind w:left="284" w:hanging="284"/>
      </w:pPr>
      <w:sdt>
        <w:sdtPr>
          <w:id w:val="54734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A39">
            <w:rPr>
              <w:rFonts w:ascii="MS Gothic" w:eastAsia="MS Gothic" w:hAnsi="MS Gothic" w:hint="eastAsia"/>
            </w:rPr>
            <w:t>☐</w:t>
          </w:r>
        </w:sdtContent>
      </w:sdt>
      <w:r w:rsidR="00DE7A39">
        <w:t xml:space="preserve"> Ausnahme Jahresende: </w:t>
      </w:r>
      <w:r w:rsidR="00DE7A39">
        <w:br/>
      </w:r>
      <w:proofErr w:type="gramStart"/>
      <w:r w:rsidR="00DE7A39">
        <w:t>Wird</w:t>
      </w:r>
      <w:proofErr w:type="gramEnd"/>
      <w:r w:rsidR="00DE7A39">
        <w:t xml:space="preserve"> das Projekt gegen Ende des Jahres durchgeführt, können die Rechnungen bis Februar des Folgejahres mit Rechnungsdatum </w:t>
      </w:r>
      <w:r w:rsidR="00BC316C">
        <w:t>(Anschaffungen)/Leistungsdatum (Dienstleistung)</w:t>
      </w:r>
      <w:r w:rsidR="00DE7A39">
        <w:t>des Vorjahres eingereicht werden.</w:t>
      </w:r>
    </w:p>
    <w:p w14:paraId="5926DB90" w14:textId="77777777" w:rsidR="00C36718" w:rsidRDefault="00C36718" w:rsidP="00C36718">
      <w:pPr>
        <w:pBdr>
          <w:bottom w:val="single" w:sz="4" w:space="1" w:color="auto"/>
        </w:pBdr>
        <w:ind w:left="284" w:hanging="284"/>
      </w:pPr>
    </w:p>
    <w:p w14:paraId="42C1F8A8" w14:textId="77777777" w:rsidR="00C36718" w:rsidRDefault="00C36718" w:rsidP="00C36718">
      <w:pPr>
        <w:ind w:left="284" w:hanging="284"/>
      </w:pPr>
      <w:r>
        <w:t xml:space="preserve">Ort: </w:t>
      </w:r>
      <w:sdt>
        <w:sdtPr>
          <w:id w:val="-427970596"/>
          <w:placeholder>
            <w:docPart w:val="BF03876477684E2A92B6900B8E52B2AA"/>
          </w:placeholder>
          <w:showingPlcHdr/>
        </w:sdtPr>
        <w:sdtEndPr/>
        <w:sdtContent>
          <w:r w:rsidRPr="003D6BA1">
            <w:rPr>
              <w:rStyle w:val="Platzhaltertext"/>
            </w:rPr>
            <w:t>Klicken oder tippen Sie hier, um Text einzugeben.</w:t>
          </w:r>
        </w:sdtContent>
      </w:sdt>
    </w:p>
    <w:p w14:paraId="266D1A9A" w14:textId="63270956" w:rsidR="00C36718" w:rsidRDefault="00C36718" w:rsidP="00C36718">
      <w:pPr>
        <w:ind w:left="284" w:hanging="284"/>
      </w:pPr>
      <w:r>
        <w:t xml:space="preserve">Datum: </w:t>
      </w:r>
      <w:sdt>
        <w:sdtPr>
          <w:id w:val="-321967865"/>
          <w:placeholder>
            <w:docPart w:val="BF03876477684E2A92B6900B8E52B2AA"/>
          </w:placeholder>
          <w:showingPlcHdr/>
        </w:sdtPr>
        <w:sdtEndPr/>
        <w:sdtContent>
          <w:r w:rsidRPr="003D6BA1">
            <w:rPr>
              <w:rStyle w:val="Platzhaltertext"/>
            </w:rPr>
            <w:t>Klicken oder tippen Sie hier, um Text einzugeben.</w:t>
          </w:r>
        </w:sdtContent>
      </w:sdt>
    </w:p>
    <w:p w14:paraId="42A24A0E" w14:textId="77777777" w:rsidR="00C36718" w:rsidRDefault="00C36718" w:rsidP="00C36718">
      <w:pPr>
        <w:ind w:left="284" w:hanging="284"/>
      </w:pPr>
      <w:r>
        <w:t xml:space="preserve">Unterschrift: </w:t>
      </w:r>
      <w:sdt>
        <w:sdtPr>
          <w:id w:val="694811004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6FFD932" wp14:editId="003C3267">
                <wp:extent cx="1905000" cy="419100"/>
                <wp:effectExtent l="0" t="0" r="0" b="0"/>
                <wp:docPr id="9" name="Bild 9" descr="Ein Bild, das weiß, Design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 9" descr="Ein Bild, das weiß, Design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(Grafik einfügen)</w:t>
      </w:r>
    </w:p>
    <w:p w14:paraId="0C31CEF3" w14:textId="0455CEB4" w:rsidR="00E60BB3" w:rsidRDefault="00E60BB3" w:rsidP="00C36718">
      <w:pPr>
        <w:pStyle w:val="berschrift2"/>
        <w:spacing w:before="1200"/>
      </w:pPr>
      <w:r>
        <w:t>Tipps für die Abrechnung</w:t>
      </w:r>
    </w:p>
    <w:p w14:paraId="7F6FF0C1" w14:textId="088D733B" w:rsidR="00E60BB3" w:rsidRDefault="00F7360C" w:rsidP="00DE7A39">
      <w:pPr>
        <w:ind w:left="284" w:hanging="284"/>
      </w:pPr>
      <w:sdt>
        <w:sdtPr>
          <w:id w:val="38984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B3">
            <w:rPr>
              <w:rFonts w:ascii="MS Gothic" w:eastAsia="MS Gothic" w:hAnsi="MS Gothic" w:hint="eastAsia"/>
            </w:rPr>
            <w:t>☐</w:t>
          </w:r>
        </w:sdtContent>
      </w:sdt>
      <w:r w:rsidR="00E60BB3">
        <w:t xml:space="preserve"> Reminder: </w:t>
      </w:r>
      <w:r w:rsidR="00E60BB3" w:rsidRPr="00E60BB3">
        <w:t>Essen &amp; Trinken ist nicht förderungswürdig</w:t>
      </w:r>
    </w:p>
    <w:p w14:paraId="4DA8776D" w14:textId="72BE585E" w:rsidR="00E60BB3" w:rsidRDefault="00F7360C" w:rsidP="00E60BB3">
      <w:pPr>
        <w:ind w:left="284" w:hanging="284"/>
      </w:pPr>
      <w:sdt>
        <w:sdtPr>
          <w:id w:val="49207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B3" w:rsidRPr="00E60BB3">
            <w:rPr>
              <w:rFonts w:ascii="Segoe UI Symbol" w:hAnsi="Segoe UI Symbol" w:cs="Segoe UI Symbol"/>
            </w:rPr>
            <w:t>☐</w:t>
          </w:r>
        </w:sdtContent>
      </w:sdt>
      <w:r w:rsidR="00E60BB3">
        <w:t xml:space="preserve"> Belege digital je einzeln auf einer DIN-A 4 Seite </w:t>
      </w:r>
    </w:p>
    <w:p w14:paraId="6A03512E" w14:textId="15761CFE" w:rsidR="00E60BB3" w:rsidRDefault="00F7360C" w:rsidP="00E60BB3">
      <w:pPr>
        <w:ind w:left="284" w:hanging="284"/>
      </w:pPr>
      <w:sdt>
        <w:sdtPr>
          <w:id w:val="80675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B3" w:rsidRPr="00E60BB3">
            <w:rPr>
              <w:rFonts w:ascii="Segoe UI Symbol" w:hAnsi="Segoe UI Symbol" w:cs="Segoe UI Symbol"/>
            </w:rPr>
            <w:t>☐</w:t>
          </w:r>
        </w:sdtContent>
      </w:sdt>
      <w:r w:rsidR="00E60BB3">
        <w:t xml:space="preserve"> Gleiche fortlaufende Nummerierung der Belege, wie im Antrag </w:t>
      </w:r>
    </w:p>
    <w:p w14:paraId="7F8A5F24" w14:textId="4CA102F1" w:rsidR="00E60BB3" w:rsidRDefault="00F7360C" w:rsidP="00E60BB3">
      <w:pPr>
        <w:ind w:left="284" w:hanging="284"/>
      </w:pPr>
      <w:sdt>
        <w:sdtPr>
          <w:id w:val="-7811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B3" w:rsidRPr="00E60BB3">
            <w:rPr>
              <w:rFonts w:ascii="Segoe UI Symbol" w:hAnsi="Segoe UI Symbol" w:cs="Segoe UI Symbol"/>
            </w:rPr>
            <w:t>☐</w:t>
          </w:r>
        </w:sdtContent>
      </w:sdt>
      <w:r w:rsidR="00E60BB3">
        <w:t xml:space="preserve"> Auflistung der Belege mit Abgleich der im Antrag angegebenen Werte (gleiche Liste verwenden)</w:t>
      </w:r>
    </w:p>
    <w:p w14:paraId="13B700C7" w14:textId="17D2CE66" w:rsidR="00701D4D" w:rsidRDefault="00F7360C" w:rsidP="00C36718">
      <w:pPr>
        <w:ind w:left="284" w:hanging="284"/>
      </w:pPr>
      <w:sdt>
        <w:sdtPr>
          <w:id w:val="203213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B3" w:rsidRPr="00E60BB3">
            <w:rPr>
              <w:rFonts w:ascii="Segoe UI Symbol" w:hAnsi="Segoe UI Symbol" w:cs="Segoe UI Symbol"/>
            </w:rPr>
            <w:t>☐</w:t>
          </w:r>
        </w:sdtContent>
      </w:sdt>
      <w:r w:rsidR="00E60BB3">
        <w:t xml:space="preserve"> Bei Veranstaltungen: Endabrechnung, Bilanz, </w:t>
      </w:r>
      <w:r w:rsidR="00BC316C">
        <w:t>kurzer Ergebnisbericht zur Zielerreichung</w:t>
      </w:r>
    </w:p>
    <w:p w14:paraId="0920322F" w14:textId="0D44CD10" w:rsidR="008C4A20" w:rsidRPr="001B2A85" w:rsidRDefault="00930051" w:rsidP="008C4A20">
      <w:pPr>
        <w:spacing w:before="1200" w:after="6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534AD36D" wp14:editId="09B0994E">
            <wp:simplePos x="0" y="0"/>
            <wp:positionH relativeFrom="column">
              <wp:posOffset>4539559</wp:posOffset>
            </wp:positionH>
            <wp:positionV relativeFrom="paragraph">
              <wp:posOffset>161925</wp:posOffset>
            </wp:positionV>
            <wp:extent cx="1262380" cy="510540"/>
            <wp:effectExtent l="0" t="0" r="0" b="3810"/>
            <wp:wrapNone/>
            <wp:docPr id="1" name="Grafik 1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Grafiken, Logo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A20" w:rsidRPr="001B2A85">
        <w:rPr>
          <w:b/>
        </w:rPr>
        <w:t xml:space="preserve">Antragstellung und </w:t>
      </w:r>
      <w:r w:rsidR="008C4A20">
        <w:rPr>
          <w:b/>
        </w:rPr>
        <w:t>F</w:t>
      </w:r>
      <w:r w:rsidR="008C4A20" w:rsidRPr="001B2A85">
        <w:rPr>
          <w:b/>
        </w:rPr>
        <w:t>ragen zum Kulturfonds:</w:t>
      </w:r>
    </w:p>
    <w:p w14:paraId="3331F9A2" w14:textId="77777777" w:rsidR="008C4A20" w:rsidRDefault="00F7360C" w:rsidP="008C4A20">
      <w:pPr>
        <w:spacing w:after="60"/>
        <w:jc w:val="right"/>
      </w:pPr>
      <w:hyperlink r:id="rId15" w:history="1">
        <w:r w:rsidR="008C4A20" w:rsidRPr="000F519F">
          <w:rPr>
            <w:rStyle w:val="Hyperlink"/>
          </w:rPr>
          <w:t>www.studierendenwerk-mainz.de/kulturfonds</w:t>
        </w:r>
      </w:hyperlink>
    </w:p>
    <w:p w14:paraId="1F429D69" w14:textId="36129107" w:rsidR="008C4A20" w:rsidRDefault="00F7360C" w:rsidP="008C4A20">
      <w:pPr>
        <w:spacing w:after="60"/>
        <w:jc w:val="right"/>
      </w:pPr>
      <w:hyperlink r:id="rId16" w:history="1">
        <w:r w:rsidR="008C4A20" w:rsidRPr="000F519F">
          <w:rPr>
            <w:rStyle w:val="Hyperlink"/>
          </w:rPr>
          <w:t>kulturfonds@studierendenwerk-mainz.de</w:t>
        </w:r>
      </w:hyperlink>
    </w:p>
    <w:p w14:paraId="2F73D0DB" w14:textId="1D919EA9" w:rsidR="008C4A20" w:rsidRDefault="008C4A20" w:rsidP="008C4A20">
      <w:pPr>
        <w:jc w:val="right"/>
      </w:pPr>
      <w:r w:rsidRPr="001B2A85">
        <w:t>Tel. +49 6131 392 61 81</w:t>
      </w:r>
    </w:p>
    <w:sectPr w:rsidR="008C4A20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3C2B" w14:textId="77777777" w:rsidR="00C36718" w:rsidRDefault="00C36718" w:rsidP="00C36718">
      <w:pPr>
        <w:spacing w:after="0" w:line="240" w:lineRule="auto"/>
      </w:pPr>
      <w:r>
        <w:separator/>
      </w:r>
    </w:p>
  </w:endnote>
  <w:endnote w:type="continuationSeparator" w:id="0">
    <w:p w14:paraId="2F712DB7" w14:textId="77777777" w:rsidR="00C36718" w:rsidRDefault="00C36718" w:rsidP="00C3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ansNo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rySansDem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ry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rySansItal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rySansMedium">
    <w:panose1 w:val="00000400000000000000"/>
    <w:charset w:val="00"/>
    <w:family w:val="auto"/>
    <w:pitch w:val="variable"/>
    <w:sig w:usb0="800000A7" w:usb1="00000040" w:usb2="0000004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503676"/>
      <w:docPartObj>
        <w:docPartGallery w:val="Page Numbers (Bottom of Page)"/>
        <w:docPartUnique/>
      </w:docPartObj>
    </w:sdtPr>
    <w:sdtEndPr/>
    <w:sdtContent>
      <w:p w14:paraId="04B6C42F" w14:textId="788092D2" w:rsidR="00C36718" w:rsidRDefault="00C367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EA557" w14:textId="77777777" w:rsidR="00C36718" w:rsidRDefault="00C367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B7BA" w14:textId="77777777" w:rsidR="00C36718" w:rsidRDefault="00C36718" w:rsidP="00C36718">
      <w:pPr>
        <w:spacing w:after="0" w:line="240" w:lineRule="auto"/>
      </w:pPr>
      <w:r>
        <w:separator/>
      </w:r>
    </w:p>
  </w:footnote>
  <w:footnote w:type="continuationSeparator" w:id="0">
    <w:p w14:paraId="1C724CD3" w14:textId="77777777" w:rsidR="00C36718" w:rsidRDefault="00C36718" w:rsidP="00C3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621A"/>
    <w:multiLevelType w:val="hybridMultilevel"/>
    <w:tmpl w:val="8BC0A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ocumentProtection w:edit="forms" w:enforcement="1" w:cryptProviderType="rsaAES" w:cryptAlgorithmClass="hash" w:cryptAlgorithmType="typeAny" w:cryptAlgorithmSid="14" w:cryptSpinCount="100000" w:hash="vOxSt52EiJnW5o9vDp4qhg29hfrNTdcx7k19HPcjEjUzK9yJypAElSNCgrA3CNXByp3D92Zt/oWB8VOyG3NT0g==" w:salt="FE3Nco+xITJ9BnzqkGyy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4D"/>
    <w:rsid w:val="002A5D79"/>
    <w:rsid w:val="003E316D"/>
    <w:rsid w:val="00610CBA"/>
    <w:rsid w:val="00701D4D"/>
    <w:rsid w:val="008B7D7A"/>
    <w:rsid w:val="008C4A20"/>
    <w:rsid w:val="00930051"/>
    <w:rsid w:val="0093352C"/>
    <w:rsid w:val="00A26EEC"/>
    <w:rsid w:val="00B83069"/>
    <w:rsid w:val="00BC316C"/>
    <w:rsid w:val="00C21C9F"/>
    <w:rsid w:val="00C36718"/>
    <w:rsid w:val="00DE7A39"/>
    <w:rsid w:val="00E60BB3"/>
    <w:rsid w:val="00E85AA2"/>
    <w:rsid w:val="00F7360C"/>
    <w:rsid w:val="00F8159A"/>
    <w:rsid w:val="00FA067C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DA64"/>
  <w15:chartTrackingRefBased/>
  <w15:docId w15:val="{F37C39B8-D2B8-477D-BBFD-A51BF2EF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D7A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E7A39"/>
    <w:pPr>
      <w:keepNext/>
      <w:keepLines/>
      <w:spacing w:before="120" w:after="80"/>
      <w:outlineLvl w:val="0"/>
    </w:pPr>
    <w:rPr>
      <w:rFonts w:ascii="FoundrySansNormal" w:eastAsiaTheme="majorEastAsia" w:hAnsi="FoundrySansNormal" w:cstheme="majorBidi"/>
      <w:color w:val="171C8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B7D7A"/>
    <w:pPr>
      <w:keepNext/>
      <w:keepLines/>
      <w:spacing w:before="120" w:after="80"/>
      <w:outlineLvl w:val="1"/>
    </w:pPr>
    <w:rPr>
      <w:rFonts w:ascii="FoundrySansDemi" w:eastAsiaTheme="majorEastAsia" w:hAnsi="FoundrySansDemi" w:cstheme="majorBidi"/>
      <w:color w:val="171C8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7D7A"/>
    <w:pPr>
      <w:keepNext/>
      <w:keepLines/>
      <w:spacing w:before="120" w:after="80"/>
      <w:outlineLvl w:val="2"/>
    </w:pPr>
    <w:rPr>
      <w:rFonts w:ascii="FoundrySansLight" w:eastAsiaTheme="majorEastAsia" w:hAnsi="FoundrySansLight" w:cstheme="majorBidi"/>
      <w:color w:val="171C8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7D7A"/>
    <w:pPr>
      <w:keepNext/>
      <w:keepLines/>
      <w:spacing w:before="120" w:after="80"/>
      <w:outlineLvl w:val="3"/>
    </w:pPr>
    <w:rPr>
      <w:rFonts w:ascii="FoundrySansLight" w:eastAsiaTheme="majorEastAsia" w:hAnsi="FoundrySansLight" w:cstheme="majorBidi"/>
      <w:iCs/>
      <w:color w:val="171C8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B7D7A"/>
    <w:pPr>
      <w:keepNext/>
      <w:keepLines/>
      <w:spacing w:before="120" w:after="80"/>
      <w:outlineLvl w:val="4"/>
    </w:pPr>
    <w:rPr>
      <w:rFonts w:ascii="FoundrySansItalic" w:eastAsiaTheme="majorEastAsia" w:hAnsi="FoundrySansItalic" w:cstheme="majorBidi"/>
      <w:color w:val="171C8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7D7A"/>
    <w:pPr>
      <w:keepNext/>
      <w:keepLines/>
      <w:spacing w:before="40" w:after="0"/>
      <w:outlineLvl w:val="5"/>
    </w:pPr>
    <w:rPr>
      <w:rFonts w:ascii="FoundrySansItalic" w:eastAsiaTheme="majorEastAsia" w:hAnsi="FoundrySansItalic" w:cstheme="majorBidi"/>
      <w:color w:val="171C8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B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D7A"/>
  </w:style>
  <w:style w:type="paragraph" w:styleId="KeinLeerraum">
    <w:name w:val="No Spacing"/>
    <w:uiPriority w:val="1"/>
    <w:qFormat/>
    <w:rsid w:val="008B7D7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B7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D7A"/>
  </w:style>
  <w:style w:type="paragraph" w:styleId="Listenabsatz">
    <w:name w:val="List Paragraph"/>
    <w:basedOn w:val="Standard"/>
    <w:uiPriority w:val="34"/>
    <w:qFormat/>
    <w:rsid w:val="008B7D7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E7A39"/>
    <w:pPr>
      <w:pBdr>
        <w:bottom w:val="single" w:sz="4" w:space="1" w:color="D0DF00"/>
      </w:pBdr>
      <w:spacing w:after="240" w:line="240" w:lineRule="auto"/>
    </w:pPr>
    <w:rPr>
      <w:rFonts w:ascii="FoundrySansMedium" w:eastAsiaTheme="majorEastAsia" w:hAnsi="FoundrySansMedium" w:cstheme="majorBidi"/>
      <w:color w:val="171C8F"/>
      <w:spacing w:val="-10"/>
      <w:kern w:val="28"/>
      <w:sz w:val="3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7A39"/>
    <w:rPr>
      <w:rFonts w:ascii="FoundrySansMedium" w:eastAsiaTheme="majorEastAsia" w:hAnsi="FoundrySansMedium" w:cstheme="majorBidi"/>
      <w:color w:val="171C8F"/>
      <w:spacing w:val="-10"/>
      <w:kern w:val="28"/>
      <w:sz w:val="3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7A39"/>
    <w:rPr>
      <w:rFonts w:ascii="FoundrySansNormal" w:eastAsiaTheme="majorEastAsia" w:hAnsi="FoundrySansNormal" w:cstheme="majorBidi"/>
      <w:color w:val="171C8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7D7A"/>
    <w:rPr>
      <w:rFonts w:ascii="FoundrySansDemi" w:eastAsiaTheme="majorEastAsia" w:hAnsi="FoundrySansDemi" w:cstheme="majorBidi"/>
      <w:color w:val="171C8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7D7A"/>
    <w:rPr>
      <w:rFonts w:ascii="FoundrySansLight" w:eastAsiaTheme="majorEastAsia" w:hAnsi="FoundrySansLight" w:cstheme="majorBidi"/>
      <w:color w:val="171C8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7D7A"/>
    <w:rPr>
      <w:rFonts w:ascii="FoundrySansLight" w:eastAsiaTheme="majorEastAsia" w:hAnsi="FoundrySansLight" w:cstheme="majorBidi"/>
      <w:iCs/>
      <w:color w:val="171C8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B7D7A"/>
    <w:rPr>
      <w:rFonts w:ascii="FoundrySansItalic" w:eastAsiaTheme="majorEastAsia" w:hAnsi="FoundrySansItalic" w:cstheme="majorBidi"/>
      <w:color w:val="171C8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7D7A"/>
    <w:rPr>
      <w:rFonts w:ascii="FoundrySansItalic" w:eastAsiaTheme="majorEastAsia" w:hAnsi="FoundrySansItalic" w:cstheme="majorBidi"/>
      <w:color w:val="171C8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7D7A"/>
    <w:pPr>
      <w:numPr>
        <w:ilvl w:val="1"/>
      </w:numPr>
      <w:spacing w:after="160"/>
    </w:pPr>
    <w:rPr>
      <w:rFonts w:ascii="FoundrySansLight" w:eastAsiaTheme="minorEastAsia" w:hAnsi="FoundrySansLight"/>
      <w:color w:val="98A4AE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7D7A"/>
    <w:rPr>
      <w:rFonts w:ascii="FoundrySansLight" w:eastAsiaTheme="minorEastAsia" w:hAnsi="FoundrySansLight"/>
      <w:color w:val="98A4AE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1D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01D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01D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1D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1D4D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E316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E31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3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ohn-Ade@studierendenwerk-mainz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ulturfonds@studierendenwerk-mainz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studierendenwerk-mainz.de/kulturfonds" TargetMode="External"/><Relationship Id="rId10" Type="http://schemas.openxmlformats.org/officeDocument/2006/relationships/hyperlink" Target="mailto:kulturfonds@studierendenwerk-mainz.d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03876477684E2A92B6900B8E52B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37702-F117-426D-971D-0A54FF213B89}"/>
      </w:docPartPr>
      <w:docPartBody>
        <w:p w:rsidR="00B929AA" w:rsidRDefault="00B929AA" w:rsidP="00B929AA">
          <w:pPr>
            <w:pStyle w:val="BF03876477684E2A92B6900B8E52B2AA1"/>
          </w:pPr>
          <w:r w:rsidRPr="003D6B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ansNo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rySansDem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ry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rySansItal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oundrySansMedium">
    <w:panose1 w:val="00000400000000000000"/>
    <w:charset w:val="00"/>
    <w:family w:val="auto"/>
    <w:pitch w:val="variable"/>
    <w:sig w:usb0="800000A7" w:usb1="00000040" w:usb2="0000004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AA"/>
    <w:rsid w:val="00B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9AA"/>
    <w:rPr>
      <w:color w:val="808080"/>
    </w:rPr>
  </w:style>
  <w:style w:type="paragraph" w:customStyle="1" w:styleId="BF03876477684E2A92B6900B8E52B2AA1">
    <w:name w:val="BF03876477684E2A92B6900B8E52B2AA1"/>
    <w:rsid w:val="00B929A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81b7ea-3f0c-4c84-ab5f-bcb64b4cf1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153192416524CB61204C6B0034C26" ma:contentTypeVersion="4" ma:contentTypeDescription="Ein neues Dokument erstellen." ma:contentTypeScope="" ma:versionID="2e669ee38ff9599bb9fee5268052a5e6">
  <xsd:schema xmlns:xsd="http://www.w3.org/2001/XMLSchema" xmlns:xs="http://www.w3.org/2001/XMLSchema" xmlns:p="http://schemas.microsoft.com/office/2006/metadata/properties" xmlns:ns3="0781b7ea-3f0c-4c84-ab5f-bcb64b4cf1ca" targetNamespace="http://schemas.microsoft.com/office/2006/metadata/properties" ma:root="true" ma:fieldsID="f3b9eb2c6b5ddcca89f5dfcd5836fc77" ns3:_="">
    <xsd:import namespace="0781b7ea-3f0c-4c84-ab5f-bcb64b4cf1ca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1b7ea-3f0c-4c84-ab5f-bcb64b4cf1c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8462B-BE5B-4659-BC55-66ECFA5D572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781b7ea-3f0c-4c84-ab5f-bcb64b4cf1c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215925-93B3-499C-8B6F-A0F123460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BAF91-3DDD-4D36-A1C0-22C8B6A5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1b7ea-3f0c-4c84-ab5f-bcb64b4cf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StwMainz</dc:creator>
  <cp:keywords/>
  <dc:description/>
  <cp:lastModifiedBy>Boes Eva</cp:lastModifiedBy>
  <cp:revision>3</cp:revision>
  <dcterms:created xsi:type="dcterms:W3CDTF">2024-01-03T12:17:00Z</dcterms:created>
  <dcterms:modified xsi:type="dcterms:W3CDTF">2024-01-03T12:17:00Z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0x010100FE8153192416524CB61204C6B0034C26</vt:lpwstr>
  </property>
</Properties>
</file>